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568F" w14:textId="10725BEE" w:rsidR="005A7707" w:rsidRDefault="00B04742" w:rsidP="00B04742">
      <w:pPr>
        <w:jc w:val="center"/>
      </w:pPr>
      <w:r>
        <w:rPr>
          <w:noProof/>
        </w:rPr>
        <w:drawing>
          <wp:inline distT="0" distB="0" distL="0" distR="0" wp14:anchorId="059EB457" wp14:editId="04DC3F3B">
            <wp:extent cx="4057650" cy="1543050"/>
            <wp:effectExtent l="0" t="0" r="0" b="0"/>
            <wp:docPr id="2736098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7650" cy="1543050"/>
                    </a:xfrm>
                    <a:prstGeom prst="rect">
                      <a:avLst/>
                    </a:prstGeom>
                    <a:noFill/>
                  </pic:spPr>
                </pic:pic>
              </a:graphicData>
            </a:graphic>
          </wp:inline>
        </w:drawing>
      </w:r>
    </w:p>
    <w:p w14:paraId="796F5EDF" w14:textId="77777777" w:rsidR="00B04742" w:rsidRDefault="00B04742" w:rsidP="00B04742">
      <w:pPr>
        <w:jc w:val="center"/>
      </w:pPr>
    </w:p>
    <w:p w14:paraId="09983C44" w14:textId="01AF977C" w:rsidR="00B04742" w:rsidRPr="00316339" w:rsidRDefault="00B04742" w:rsidP="00B04742">
      <w:pPr>
        <w:jc w:val="center"/>
        <w:rPr>
          <w:b/>
          <w:bCs/>
          <w:color w:val="FF0000"/>
          <w:sz w:val="32"/>
          <w:szCs w:val="32"/>
        </w:rPr>
      </w:pPr>
      <w:r w:rsidRPr="00316339">
        <w:rPr>
          <w:b/>
          <w:bCs/>
          <w:color w:val="FF0000"/>
          <w:sz w:val="32"/>
          <w:szCs w:val="32"/>
        </w:rPr>
        <w:t>LA PNEI NELLA PRATICA CLINICA</w:t>
      </w:r>
    </w:p>
    <w:p w14:paraId="379AE7F6" w14:textId="1DD8346D" w:rsidR="00B04742" w:rsidRPr="00316339" w:rsidRDefault="00BD6C30" w:rsidP="00B04742">
      <w:pPr>
        <w:jc w:val="center"/>
        <w:rPr>
          <w:sz w:val="24"/>
          <w:szCs w:val="24"/>
        </w:rPr>
      </w:pPr>
      <w:r w:rsidRPr="00316339">
        <w:rPr>
          <w:b/>
          <w:bCs/>
          <w:color w:val="FF0000"/>
          <w:sz w:val="32"/>
          <w:szCs w:val="32"/>
        </w:rPr>
        <w:t xml:space="preserve">WEBINAR FORMATIVI  </w:t>
      </w:r>
    </w:p>
    <w:p w14:paraId="380064E3" w14:textId="755935A3" w:rsidR="00B04742" w:rsidRPr="00316339" w:rsidRDefault="00B04742" w:rsidP="00B04742">
      <w:pPr>
        <w:jc w:val="center"/>
        <w:rPr>
          <w:b/>
          <w:bCs/>
          <w:color w:val="002060"/>
          <w:sz w:val="32"/>
          <w:szCs w:val="32"/>
        </w:rPr>
      </w:pPr>
      <w:r w:rsidRPr="00316339">
        <w:rPr>
          <w:b/>
          <w:bCs/>
          <w:color w:val="002060"/>
          <w:sz w:val="32"/>
          <w:szCs w:val="32"/>
        </w:rPr>
        <w:t>LA FITOTERAPIA INCONTRA LA PSICONEUROENDOCRINOIMMUNOLOGIA</w:t>
      </w:r>
    </w:p>
    <w:p w14:paraId="0E99616F" w14:textId="0A600115" w:rsidR="00B04742" w:rsidRDefault="00BD6C30" w:rsidP="00B04742">
      <w:pPr>
        <w:jc w:val="center"/>
        <w:rPr>
          <w:b/>
          <w:bCs/>
          <w:color w:val="002060"/>
          <w:sz w:val="32"/>
          <w:szCs w:val="32"/>
        </w:rPr>
      </w:pPr>
      <w:r w:rsidRPr="00316339">
        <w:rPr>
          <w:b/>
          <w:bCs/>
          <w:color w:val="002060"/>
          <w:sz w:val="32"/>
          <w:szCs w:val="32"/>
        </w:rPr>
        <w:t>DUE INCONTRI ON-LINE</w:t>
      </w:r>
    </w:p>
    <w:p w14:paraId="4979A322" w14:textId="77777777" w:rsidR="00316339" w:rsidRPr="00316339" w:rsidRDefault="00316339" w:rsidP="00B04742">
      <w:pPr>
        <w:jc w:val="center"/>
        <w:rPr>
          <w:b/>
          <w:bCs/>
          <w:color w:val="002060"/>
          <w:sz w:val="32"/>
          <w:szCs w:val="32"/>
        </w:rPr>
      </w:pPr>
    </w:p>
    <w:p w14:paraId="17B489A0" w14:textId="77777777" w:rsidR="00A870F4" w:rsidRPr="008557EA" w:rsidRDefault="00A870F4" w:rsidP="00A870F4">
      <w:pPr>
        <w:rPr>
          <w:b/>
          <w:bCs/>
          <w:sz w:val="28"/>
          <w:szCs w:val="28"/>
        </w:rPr>
      </w:pPr>
      <w:r w:rsidRPr="008557EA">
        <w:rPr>
          <w:b/>
          <w:bCs/>
          <w:sz w:val="28"/>
          <w:szCs w:val="28"/>
        </w:rPr>
        <w:t xml:space="preserve">Venerdì 1 Dicembre 2023 </w:t>
      </w:r>
    </w:p>
    <w:p w14:paraId="31EA8365" w14:textId="576C08EE" w:rsidR="00BD6C30" w:rsidRDefault="00BD6C30" w:rsidP="00B04742">
      <w:pPr>
        <w:rPr>
          <w:i/>
          <w:iCs/>
          <w:sz w:val="28"/>
          <w:szCs w:val="28"/>
        </w:rPr>
      </w:pPr>
      <w:r w:rsidRPr="00BD6C30">
        <w:rPr>
          <w:sz w:val="28"/>
          <w:szCs w:val="28"/>
        </w:rPr>
        <w:t>ore 18:00-</w:t>
      </w:r>
      <w:r>
        <w:rPr>
          <w:sz w:val="28"/>
          <w:szCs w:val="28"/>
        </w:rPr>
        <w:t>19</w:t>
      </w:r>
      <w:r w:rsidRPr="00BD6C30">
        <w:rPr>
          <w:sz w:val="28"/>
          <w:szCs w:val="28"/>
        </w:rPr>
        <w:t>:</w:t>
      </w:r>
      <w:r>
        <w:rPr>
          <w:sz w:val="28"/>
          <w:szCs w:val="28"/>
        </w:rPr>
        <w:t>3</w:t>
      </w:r>
      <w:r w:rsidRPr="00BD6C30">
        <w:rPr>
          <w:sz w:val="28"/>
          <w:szCs w:val="28"/>
        </w:rPr>
        <w:t xml:space="preserve">0 </w:t>
      </w:r>
      <w:r w:rsidR="00B04742" w:rsidRPr="00BD6C30">
        <w:rPr>
          <w:sz w:val="28"/>
          <w:szCs w:val="28"/>
        </w:rPr>
        <w:t xml:space="preserve">PROF MARCO </w:t>
      </w:r>
      <w:r w:rsidR="0091460B" w:rsidRPr="00BD6C30">
        <w:rPr>
          <w:sz w:val="28"/>
          <w:szCs w:val="28"/>
        </w:rPr>
        <w:t>BIAGI</w:t>
      </w:r>
      <w:r w:rsidR="0091460B" w:rsidRPr="00BD6C30">
        <w:rPr>
          <w:i/>
          <w:iCs/>
          <w:sz w:val="28"/>
          <w:szCs w:val="28"/>
        </w:rPr>
        <w:t xml:space="preserve"> </w:t>
      </w:r>
      <w:r w:rsidR="00B04742" w:rsidRPr="00BD6C30">
        <w:rPr>
          <w:i/>
          <w:iCs/>
          <w:sz w:val="28"/>
          <w:szCs w:val="28"/>
        </w:rPr>
        <w:t xml:space="preserve">Introduzione alla Fitoterapia- studi preclinici e </w:t>
      </w:r>
      <w:proofErr w:type="spellStart"/>
      <w:r w:rsidR="00B04742" w:rsidRPr="00BD6C30">
        <w:rPr>
          <w:i/>
          <w:iCs/>
          <w:sz w:val="28"/>
          <w:szCs w:val="28"/>
        </w:rPr>
        <w:t>rationale</w:t>
      </w:r>
      <w:proofErr w:type="spellEnd"/>
      <w:r w:rsidR="00B04742" w:rsidRPr="00BD6C30">
        <w:rPr>
          <w:i/>
          <w:iCs/>
          <w:sz w:val="28"/>
          <w:szCs w:val="28"/>
        </w:rPr>
        <w:t xml:space="preserve"> scientifico </w:t>
      </w:r>
      <w:proofErr w:type="spellStart"/>
      <w:r w:rsidR="00B04742" w:rsidRPr="00BD6C30">
        <w:rPr>
          <w:i/>
          <w:iCs/>
          <w:sz w:val="28"/>
          <w:szCs w:val="28"/>
        </w:rPr>
        <w:t>evidence-based</w:t>
      </w:r>
      <w:proofErr w:type="spellEnd"/>
      <w:r w:rsidR="00C72331">
        <w:rPr>
          <w:i/>
          <w:iCs/>
          <w:sz w:val="28"/>
          <w:szCs w:val="28"/>
        </w:rPr>
        <w:t xml:space="preserve"> dell</w:t>
      </w:r>
      <w:r w:rsidR="00B04742" w:rsidRPr="00BD6C30">
        <w:rPr>
          <w:i/>
          <w:iCs/>
          <w:sz w:val="28"/>
          <w:szCs w:val="28"/>
        </w:rPr>
        <w:t>’uso de</w:t>
      </w:r>
      <w:r w:rsidR="00F0050D">
        <w:rPr>
          <w:i/>
          <w:iCs/>
          <w:sz w:val="28"/>
          <w:szCs w:val="28"/>
        </w:rPr>
        <w:t>i prodotti fitoterapici</w:t>
      </w:r>
      <w:r w:rsidR="00B04742" w:rsidRPr="00BD6C30">
        <w:rPr>
          <w:i/>
          <w:iCs/>
          <w:sz w:val="28"/>
          <w:szCs w:val="28"/>
        </w:rPr>
        <w:t xml:space="preserve"> in medicina</w:t>
      </w:r>
      <w:r>
        <w:rPr>
          <w:i/>
          <w:iCs/>
          <w:sz w:val="28"/>
          <w:szCs w:val="28"/>
        </w:rPr>
        <w:t xml:space="preserve">. </w:t>
      </w:r>
    </w:p>
    <w:p w14:paraId="0DF792C5" w14:textId="7F970F2E" w:rsidR="00B04742" w:rsidRPr="00BD6C30" w:rsidRDefault="00BD6C30" w:rsidP="00B04742">
      <w:pPr>
        <w:rPr>
          <w:sz w:val="28"/>
          <w:szCs w:val="28"/>
        </w:rPr>
      </w:pPr>
      <w:r w:rsidRPr="00BD6C30">
        <w:rPr>
          <w:sz w:val="28"/>
          <w:szCs w:val="28"/>
        </w:rPr>
        <w:t>Ore 19:30-20:00</w:t>
      </w:r>
      <w:r>
        <w:rPr>
          <w:i/>
          <w:iCs/>
          <w:sz w:val="28"/>
          <w:szCs w:val="28"/>
        </w:rPr>
        <w:t xml:space="preserve"> domande e dibattito</w:t>
      </w:r>
    </w:p>
    <w:p w14:paraId="068AA9CD" w14:textId="6315F61C" w:rsidR="00A870F4" w:rsidRPr="00A870F4" w:rsidRDefault="00A870F4" w:rsidP="00B04742">
      <w:pPr>
        <w:rPr>
          <w:b/>
          <w:bCs/>
          <w:sz w:val="28"/>
          <w:szCs w:val="28"/>
        </w:rPr>
      </w:pPr>
      <w:r w:rsidRPr="00A870F4">
        <w:rPr>
          <w:b/>
          <w:bCs/>
          <w:sz w:val="28"/>
          <w:szCs w:val="28"/>
        </w:rPr>
        <w:t>Lunedì 18 Dicembre 2023</w:t>
      </w:r>
    </w:p>
    <w:p w14:paraId="41F87A8E" w14:textId="041075FA" w:rsidR="008557EA" w:rsidRDefault="00BD6C30" w:rsidP="00B04742">
      <w:pPr>
        <w:rPr>
          <w:i/>
          <w:iCs/>
          <w:sz w:val="28"/>
          <w:szCs w:val="28"/>
        </w:rPr>
      </w:pPr>
      <w:r w:rsidRPr="00BD6C30">
        <w:rPr>
          <w:sz w:val="28"/>
          <w:szCs w:val="28"/>
        </w:rPr>
        <w:t>ore 18:00-</w:t>
      </w:r>
      <w:r>
        <w:rPr>
          <w:sz w:val="28"/>
          <w:szCs w:val="28"/>
        </w:rPr>
        <w:t>19</w:t>
      </w:r>
      <w:r w:rsidRPr="00BD6C30">
        <w:rPr>
          <w:sz w:val="28"/>
          <w:szCs w:val="28"/>
        </w:rPr>
        <w:t>:</w:t>
      </w:r>
      <w:r>
        <w:rPr>
          <w:sz w:val="28"/>
          <w:szCs w:val="28"/>
        </w:rPr>
        <w:t>3</w:t>
      </w:r>
      <w:r w:rsidRPr="00BD6C30">
        <w:rPr>
          <w:sz w:val="28"/>
          <w:szCs w:val="28"/>
        </w:rPr>
        <w:t xml:space="preserve">0 </w:t>
      </w:r>
      <w:r w:rsidR="00B04742" w:rsidRPr="00BD6C30">
        <w:rPr>
          <w:sz w:val="28"/>
          <w:szCs w:val="28"/>
        </w:rPr>
        <w:t xml:space="preserve">PROF </w:t>
      </w:r>
      <w:r w:rsidR="0091460B" w:rsidRPr="00BD6C30">
        <w:rPr>
          <w:sz w:val="28"/>
          <w:szCs w:val="28"/>
        </w:rPr>
        <w:t xml:space="preserve">LEONARDO </w:t>
      </w:r>
      <w:r w:rsidR="00B04742" w:rsidRPr="00BD6C30">
        <w:rPr>
          <w:sz w:val="28"/>
          <w:szCs w:val="28"/>
        </w:rPr>
        <w:t xml:space="preserve">PAOLUZZI </w:t>
      </w:r>
      <w:r w:rsidR="00B04742" w:rsidRPr="00BD6C30">
        <w:rPr>
          <w:i/>
          <w:iCs/>
          <w:sz w:val="28"/>
          <w:szCs w:val="28"/>
        </w:rPr>
        <w:t>Applicazioni della Fitoterapia nella pratica clinica- l’uso delle erbe officinali nel trattamento e nella prevenzione delle patologie respiratorie acute e croniche nel bambino e nell’adulto</w:t>
      </w:r>
      <w:r>
        <w:rPr>
          <w:i/>
          <w:iCs/>
          <w:sz w:val="28"/>
          <w:szCs w:val="28"/>
        </w:rPr>
        <w:t xml:space="preserve">. </w:t>
      </w:r>
    </w:p>
    <w:p w14:paraId="7F07A40C" w14:textId="3EFE6F16" w:rsidR="00B04742" w:rsidRDefault="00BD6C30" w:rsidP="00B04742">
      <w:pPr>
        <w:rPr>
          <w:i/>
          <w:iCs/>
          <w:sz w:val="28"/>
          <w:szCs w:val="28"/>
        </w:rPr>
      </w:pPr>
      <w:r w:rsidRPr="00BD6C30">
        <w:rPr>
          <w:sz w:val="28"/>
          <w:szCs w:val="28"/>
        </w:rPr>
        <w:t>Ore 19:30-20:00</w:t>
      </w:r>
      <w:r>
        <w:rPr>
          <w:i/>
          <w:iCs/>
          <w:sz w:val="28"/>
          <w:szCs w:val="28"/>
        </w:rPr>
        <w:t xml:space="preserve"> domande e dibattito</w:t>
      </w:r>
    </w:p>
    <w:p w14:paraId="578D30C2" w14:textId="77777777" w:rsidR="00BD6C30" w:rsidRDefault="00BD6C30" w:rsidP="00B04742">
      <w:pPr>
        <w:rPr>
          <w:i/>
          <w:iCs/>
          <w:sz w:val="28"/>
          <w:szCs w:val="28"/>
        </w:rPr>
      </w:pPr>
    </w:p>
    <w:p w14:paraId="67C9E755" w14:textId="4D540857" w:rsidR="00BD6C30" w:rsidRDefault="008557EA" w:rsidP="00B04742">
      <w:pPr>
        <w:rPr>
          <w:sz w:val="28"/>
          <w:szCs w:val="28"/>
        </w:rPr>
      </w:pPr>
      <w:r>
        <w:rPr>
          <w:sz w:val="28"/>
          <w:szCs w:val="28"/>
        </w:rPr>
        <w:t>C</w:t>
      </w:r>
      <w:r w:rsidR="00BD6C30">
        <w:rPr>
          <w:sz w:val="28"/>
          <w:szCs w:val="28"/>
        </w:rPr>
        <w:t>osti: 20 euro per i Soci SIPNEI; 35 euro per i non Soci</w:t>
      </w:r>
    </w:p>
    <w:p w14:paraId="73063F73" w14:textId="789ADAD4" w:rsidR="00BD6C30" w:rsidRDefault="00BD6C30" w:rsidP="00B04742">
      <w:pPr>
        <w:rPr>
          <w:sz w:val="28"/>
          <w:szCs w:val="28"/>
        </w:rPr>
      </w:pPr>
      <w:r>
        <w:rPr>
          <w:sz w:val="28"/>
          <w:szCs w:val="28"/>
        </w:rPr>
        <w:t>Entrambi gli eventi formativi si terranno on-line su piattaforma Zoom</w:t>
      </w:r>
    </w:p>
    <w:p w14:paraId="3E0ACBA7" w14:textId="0EA81FBC" w:rsidR="00BD6C30" w:rsidRDefault="00BD6C30" w:rsidP="00B04742">
      <w:pPr>
        <w:rPr>
          <w:sz w:val="28"/>
          <w:szCs w:val="28"/>
        </w:rPr>
      </w:pPr>
      <w:r>
        <w:rPr>
          <w:sz w:val="28"/>
          <w:szCs w:val="28"/>
        </w:rPr>
        <w:t>Possibilità di seguire</w:t>
      </w:r>
      <w:r w:rsidR="008557EA">
        <w:rPr>
          <w:sz w:val="28"/>
          <w:szCs w:val="28"/>
        </w:rPr>
        <w:t xml:space="preserve"> sia</w:t>
      </w:r>
      <w:r>
        <w:rPr>
          <w:sz w:val="28"/>
          <w:szCs w:val="28"/>
        </w:rPr>
        <w:t xml:space="preserve"> l’evento live, sia di poter acquisire la registrazione</w:t>
      </w:r>
    </w:p>
    <w:p w14:paraId="2BAB2D56" w14:textId="6458C97D" w:rsidR="00BD6C30" w:rsidRDefault="00BD6C30" w:rsidP="00B04742">
      <w:pPr>
        <w:rPr>
          <w:sz w:val="28"/>
          <w:szCs w:val="28"/>
        </w:rPr>
      </w:pPr>
      <w:r>
        <w:rPr>
          <w:sz w:val="28"/>
          <w:szCs w:val="28"/>
        </w:rPr>
        <w:t xml:space="preserve">Obbligatoria la prenotazione </w:t>
      </w:r>
      <w:r w:rsidR="00316339">
        <w:rPr>
          <w:sz w:val="28"/>
          <w:szCs w:val="28"/>
        </w:rPr>
        <w:t xml:space="preserve">al seguente link: </w:t>
      </w:r>
      <w:hyperlink r:id="rId5" w:history="1">
        <w:r w:rsidR="00316339" w:rsidRPr="00F00F66">
          <w:rPr>
            <w:rStyle w:val="Collegamentoipertestuale"/>
            <w:sz w:val="28"/>
            <w:szCs w:val="28"/>
          </w:rPr>
          <w:t>https://sipnei.it/la-fitoterapia-incontra-la-pnei-due-incontri-on-line-dicembre-2023-pagina-di-iscrizione/</w:t>
        </w:r>
      </w:hyperlink>
      <w:r w:rsidR="00316339">
        <w:rPr>
          <w:sz w:val="28"/>
          <w:szCs w:val="28"/>
        </w:rPr>
        <w:t xml:space="preserve"> </w:t>
      </w:r>
    </w:p>
    <w:p w14:paraId="75D637BE" w14:textId="77777777" w:rsidR="00316339" w:rsidRDefault="00316339" w:rsidP="00B04742">
      <w:pPr>
        <w:rPr>
          <w:sz w:val="28"/>
          <w:szCs w:val="28"/>
        </w:rPr>
      </w:pPr>
    </w:p>
    <w:p w14:paraId="32507138" w14:textId="77777777" w:rsidR="000666D9" w:rsidRDefault="000666D9" w:rsidP="00B04742">
      <w:pPr>
        <w:rPr>
          <w:b/>
          <w:bCs/>
          <w:i/>
          <w:iCs/>
          <w:sz w:val="24"/>
          <w:szCs w:val="24"/>
        </w:rPr>
      </w:pPr>
    </w:p>
    <w:p w14:paraId="4C6FBD6D" w14:textId="0C6D2911" w:rsidR="000666D9" w:rsidRPr="000666D9" w:rsidRDefault="000666D9" w:rsidP="00B04742">
      <w:pPr>
        <w:rPr>
          <w:b/>
          <w:bCs/>
          <w:sz w:val="28"/>
          <w:szCs w:val="28"/>
        </w:rPr>
      </w:pPr>
      <w:r w:rsidRPr="000666D9">
        <w:rPr>
          <w:b/>
          <w:bCs/>
          <w:sz w:val="28"/>
          <w:szCs w:val="28"/>
        </w:rPr>
        <w:lastRenderedPageBreak/>
        <w:t>I DOCENTI DEL WEBINAR:</w:t>
      </w:r>
    </w:p>
    <w:p w14:paraId="37300A68" w14:textId="77777777" w:rsidR="00A870F4" w:rsidRDefault="00A870F4" w:rsidP="00A870F4">
      <w:pPr>
        <w:rPr>
          <w:sz w:val="24"/>
          <w:szCs w:val="24"/>
        </w:rPr>
      </w:pPr>
      <w:r w:rsidRPr="000666D9">
        <w:rPr>
          <w:b/>
          <w:bCs/>
          <w:i/>
          <w:iCs/>
          <w:sz w:val="24"/>
          <w:szCs w:val="24"/>
        </w:rPr>
        <w:t>Prof. Marco Biagi</w:t>
      </w:r>
      <w:r>
        <w:rPr>
          <w:sz w:val="24"/>
          <w:szCs w:val="24"/>
        </w:rPr>
        <w:t xml:space="preserve"> </w:t>
      </w:r>
      <w:r w:rsidRPr="000666D9">
        <w:rPr>
          <w:sz w:val="24"/>
          <w:szCs w:val="24"/>
        </w:rPr>
        <w:t>Laurea</w:t>
      </w:r>
      <w:r>
        <w:rPr>
          <w:sz w:val="24"/>
          <w:szCs w:val="24"/>
        </w:rPr>
        <w:t>to</w:t>
      </w:r>
      <w:r w:rsidRPr="000666D9">
        <w:rPr>
          <w:sz w:val="24"/>
          <w:szCs w:val="24"/>
        </w:rPr>
        <w:t xml:space="preserve"> in Chimica e Tecnologia Farmaceutiche</w:t>
      </w:r>
      <w:r>
        <w:rPr>
          <w:sz w:val="24"/>
          <w:szCs w:val="24"/>
        </w:rPr>
        <w:t xml:space="preserve">, ha conseguito il </w:t>
      </w:r>
      <w:r w:rsidRPr="000666D9">
        <w:rPr>
          <w:sz w:val="24"/>
          <w:szCs w:val="24"/>
        </w:rPr>
        <w:t>Dottorato di Ricerca presso la scuola di Scienze Farmaceutiche dell’Università degli Studi di Siena</w:t>
      </w:r>
      <w:r>
        <w:rPr>
          <w:sz w:val="24"/>
          <w:szCs w:val="24"/>
        </w:rPr>
        <w:t>, dove ha inoltre conseguito un</w:t>
      </w:r>
      <w:r w:rsidRPr="000666D9">
        <w:rPr>
          <w:sz w:val="24"/>
          <w:szCs w:val="24"/>
        </w:rPr>
        <w:t xml:space="preserve"> Corso di Perfezionamento in Preparazioni Galeniche Fitoterapiche</w:t>
      </w:r>
      <w:r>
        <w:rPr>
          <w:sz w:val="24"/>
          <w:szCs w:val="24"/>
        </w:rPr>
        <w:t xml:space="preserve">. È </w:t>
      </w:r>
      <w:r w:rsidRPr="000666D9">
        <w:rPr>
          <w:sz w:val="24"/>
          <w:szCs w:val="24"/>
        </w:rPr>
        <w:t xml:space="preserve">Ricercatore a Tempo Determinato tipo </w:t>
      </w:r>
      <w:r>
        <w:rPr>
          <w:sz w:val="24"/>
          <w:szCs w:val="24"/>
        </w:rPr>
        <w:t>A</w:t>
      </w:r>
      <w:r w:rsidRPr="000666D9">
        <w:rPr>
          <w:sz w:val="24"/>
          <w:szCs w:val="24"/>
        </w:rPr>
        <w:t xml:space="preserve"> (RTD-A) presso il Dipartimento di Scienze Fisiche, della Terra e dell’Ambiente dell’Università degli Studi di Siena.</w:t>
      </w:r>
    </w:p>
    <w:p w14:paraId="6F2F50E1" w14:textId="77777777" w:rsidR="00A870F4" w:rsidRDefault="00A870F4" w:rsidP="00A870F4">
      <w:pPr>
        <w:rPr>
          <w:sz w:val="24"/>
          <w:szCs w:val="24"/>
        </w:rPr>
      </w:pPr>
    </w:p>
    <w:p w14:paraId="447A54C5" w14:textId="053EBC68" w:rsidR="000666D9" w:rsidRDefault="000666D9" w:rsidP="00B04742">
      <w:pPr>
        <w:rPr>
          <w:sz w:val="24"/>
          <w:szCs w:val="24"/>
        </w:rPr>
      </w:pPr>
      <w:r w:rsidRPr="000666D9">
        <w:rPr>
          <w:b/>
          <w:bCs/>
          <w:i/>
          <w:iCs/>
          <w:sz w:val="24"/>
          <w:szCs w:val="24"/>
        </w:rPr>
        <w:t>Prof Leonardo Paoluzzi</w:t>
      </w:r>
      <w:r w:rsidRPr="000666D9">
        <w:rPr>
          <w:sz w:val="24"/>
          <w:szCs w:val="24"/>
        </w:rPr>
        <w:t xml:space="preserve"> Medico chirurgo e di medicina generale. Docente di Fitoterapia Master II livello Università di Siena. Diplomato in Agopuntura e Medicina Tradizionale Cinese all’Università di Marsiglia. Fondatore e Direttore Scientifico dell’Istituto Superiore di Ricerca in Medicina Tradizionale e Antropologia. Socio fondatore della SIROE (Società Italiana per la Ricerca sugli Oli Essenziali). Membro del consiglio direttivo della SIFIT (Società Italiana di Fitoterapia). Membro della WFAS (Associazione Mondiale delle Società di Agopuntura). Membro ASF (Medici Senza Frontiere per l’Agopuntura).</w:t>
      </w:r>
    </w:p>
    <w:p w14:paraId="22C4AF30" w14:textId="77777777" w:rsidR="000666D9" w:rsidRDefault="000666D9" w:rsidP="000666D9">
      <w:pPr>
        <w:rPr>
          <w:sz w:val="24"/>
          <w:szCs w:val="24"/>
        </w:rPr>
      </w:pPr>
    </w:p>
    <w:p w14:paraId="79E78666" w14:textId="2AFCB727" w:rsidR="000666D9" w:rsidRPr="000666D9" w:rsidRDefault="000666D9" w:rsidP="000666D9">
      <w:pPr>
        <w:rPr>
          <w:sz w:val="24"/>
          <w:szCs w:val="24"/>
        </w:rPr>
      </w:pPr>
      <w:r w:rsidRPr="000666D9">
        <w:rPr>
          <w:b/>
          <w:bCs/>
          <w:sz w:val="28"/>
          <w:szCs w:val="28"/>
        </w:rPr>
        <w:t>Moderatori:</w:t>
      </w:r>
      <w:r>
        <w:rPr>
          <w:sz w:val="24"/>
          <w:szCs w:val="24"/>
        </w:rPr>
        <w:t xml:space="preserve"> Anna Giulia Bottaccioli, Mauro Bologna</w:t>
      </w:r>
    </w:p>
    <w:sectPr w:rsidR="000666D9" w:rsidRPr="000666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21"/>
    <w:rsid w:val="000666D9"/>
    <w:rsid w:val="000C6A21"/>
    <w:rsid w:val="00316339"/>
    <w:rsid w:val="005A7707"/>
    <w:rsid w:val="0060515A"/>
    <w:rsid w:val="008557EA"/>
    <w:rsid w:val="0091460B"/>
    <w:rsid w:val="00A870F4"/>
    <w:rsid w:val="00B04742"/>
    <w:rsid w:val="00BD6C30"/>
    <w:rsid w:val="00C72331"/>
    <w:rsid w:val="00EB050C"/>
    <w:rsid w:val="00F00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3F4E"/>
  <w15:chartTrackingRefBased/>
  <w15:docId w15:val="{83113D04-F3C8-40B5-9A99-01AF652C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6C30"/>
    <w:rPr>
      <w:color w:val="0563C1" w:themeColor="hyperlink"/>
      <w:u w:val="single"/>
    </w:rPr>
  </w:style>
  <w:style w:type="character" w:styleId="Menzionenonrisolta">
    <w:name w:val="Unresolved Mention"/>
    <w:basedOn w:val="Carpredefinitoparagrafo"/>
    <w:uiPriority w:val="99"/>
    <w:semiHidden/>
    <w:unhideWhenUsed/>
    <w:rsid w:val="00BD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pnei.it/la-fitoterapia-incontra-la-pnei-due-incontri-on-line-dicembre-2023-pagina-di-iscrizione/"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337</Words>
  <Characters>1925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Giulia Bottaccioli</dc:creator>
  <cp:keywords/>
  <dc:description/>
  <cp:lastModifiedBy>Anna Giulia Bottaccioli</cp:lastModifiedBy>
  <cp:revision>10</cp:revision>
  <dcterms:created xsi:type="dcterms:W3CDTF">2023-10-24T16:46:00Z</dcterms:created>
  <dcterms:modified xsi:type="dcterms:W3CDTF">2023-12-12T20:05:00Z</dcterms:modified>
</cp:coreProperties>
</file>